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B0A" w:rsidRPr="00F62CBE" w:rsidRDefault="00232B0A" w:rsidP="00232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CBE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232B0A" w:rsidRPr="00F62CBE" w:rsidRDefault="00232B0A" w:rsidP="00232B0A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B0A" w:rsidRPr="00F62CBE" w:rsidRDefault="00232B0A" w:rsidP="000F0249">
      <w:pPr>
        <w:rPr>
          <w:rFonts w:ascii="Times New Roman" w:hAnsi="Times New Roman" w:cs="Times New Roman"/>
          <w:sz w:val="28"/>
          <w:szCs w:val="28"/>
        </w:rPr>
      </w:pPr>
      <w:r w:rsidRPr="00F62CBE">
        <w:rPr>
          <w:rFonts w:ascii="Times New Roman" w:hAnsi="Times New Roman" w:cs="Times New Roman"/>
          <w:sz w:val="28"/>
          <w:szCs w:val="28"/>
        </w:rPr>
        <w:t>ПРЕСС – РЕЛИЗ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F0249">
        <w:rPr>
          <w:rFonts w:ascii="Times New Roman" w:hAnsi="Times New Roman" w:cs="Times New Roman"/>
          <w:sz w:val="28"/>
          <w:szCs w:val="28"/>
        </w:rPr>
        <w:t xml:space="preserve">  </w:t>
      </w:r>
      <w:r w:rsidR="00176BF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176BF6">
        <w:rPr>
          <w:rFonts w:ascii="Times New Roman" w:hAnsi="Times New Roman" w:cs="Times New Roman"/>
          <w:sz w:val="28"/>
          <w:szCs w:val="28"/>
        </w:rPr>
        <w:t>27</w:t>
      </w:r>
      <w:r w:rsidR="000F0249">
        <w:rPr>
          <w:rFonts w:ascii="Times New Roman" w:hAnsi="Times New Roman" w:cs="Times New Roman"/>
          <w:sz w:val="28"/>
          <w:szCs w:val="28"/>
        </w:rPr>
        <w:t xml:space="preserve">» </w:t>
      </w:r>
      <w:r w:rsidR="00176BF6">
        <w:rPr>
          <w:rFonts w:ascii="Times New Roman" w:hAnsi="Times New Roman" w:cs="Times New Roman"/>
          <w:sz w:val="28"/>
          <w:szCs w:val="28"/>
        </w:rPr>
        <w:t>мая</w:t>
      </w:r>
      <w:r w:rsidR="003C79CE">
        <w:rPr>
          <w:rFonts w:ascii="Times New Roman" w:hAnsi="Times New Roman" w:cs="Times New Roman"/>
          <w:sz w:val="28"/>
          <w:szCs w:val="28"/>
        </w:rPr>
        <w:t xml:space="preserve"> 20</w:t>
      </w:r>
      <w:r w:rsidR="00176BF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F0249" w:rsidRPr="000F0249" w:rsidRDefault="000F0249" w:rsidP="000F024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постановлению прокурора за нарушение технического регламента </w:t>
      </w:r>
      <w:r w:rsidR="00176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предприниматель привлечен</w:t>
      </w:r>
      <w:r w:rsidRPr="000F0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административной ответственности</w:t>
      </w:r>
    </w:p>
    <w:p w:rsidR="000F0249" w:rsidRPr="000F0249" w:rsidRDefault="000F0249" w:rsidP="000F0249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249" w:rsidRPr="000F0249" w:rsidRDefault="000F0249" w:rsidP="000F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Северная транспортная прокуратура провела проверку соблюдения санитарно-эпидемиологического законодательства</w:t>
      </w:r>
      <w:r w:rsidR="009D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D3505"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продуктово</w:t>
      </w:r>
      <w:r w:rsidR="009D350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D3505"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магазин</w:t>
      </w:r>
      <w:r w:rsidR="009D35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D3505"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«Мандарин»</w:t>
      </w:r>
      <w:r w:rsidR="009D350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расположенном</w:t>
      </w:r>
      <w:bookmarkStart w:id="0" w:name="_GoBack"/>
      <w:bookmarkEnd w:id="0"/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Ленинградском вокзале г. Москвы.  </w:t>
      </w:r>
    </w:p>
    <w:p w:rsidR="000F0249" w:rsidRPr="000F0249" w:rsidRDefault="000F0249" w:rsidP="000F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ИП Иванов Л.В. осуществлял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 нарушением </w:t>
      </w:r>
      <w:r w:rsidR="00C546C2"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</w:t>
      </w:r>
      <w:r w:rsidR="00C546C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546C2"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регламента Таможенного союза «О безопасной продукции»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именно у кассира-продавца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книжк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46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осмотров, профессиональной гигиенической подго</w:t>
      </w:r>
      <w:r w:rsidR="00C546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 и аттестации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249" w:rsidRPr="000F0249" w:rsidRDefault="000F0249" w:rsidP="000F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проверки прокурором в отношении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возбуждено дело об административном правонарушении, предусмотренном ч. 1 ст. 14.43 КоАП РФ (нарушение изготовителем, исполнителем (</w:t>
      </w:r>
      <w:proofErr w:type="gramStart"/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proofErr w:type="gramEnd"/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выполняющим функции иностранного изготовителя), продавцом требований технических регламентов).</w:t>
      </w:r>
    </w:p>
    <w:p w:rsidR="000F0249" w:rsidRPr="000F0249" w:rsidRDefault="000F0249" w:rsidP="000F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Арбитражного суда города Москвы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Иванов Л.В.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административной ответственности в виде штрафа в размере </w:t>
      </w:r>
      <w:r w:rsidR="00176BF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0F0249" w:rsidRPr="000F0249" w:rsidRDefault="000F0249" w:rsidP="000F02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суда в законную силу не вступило.</w:t>
      </w:r>
    </w:p>
    <w:p w:rsidR="00232B0A" w:rsidRPr="00724687" w:rsidRDefault="00232B0A" w:rsidP="00232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32B0A" w:rsidRPr="00F62CBE" w:rsidRDefault="00232B0A" w:rsidP="00232B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6BF6" w:rsidRPr="0005132D" w:rsidRDefault="00176BF6" w:rsidP="00176B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</w:t>
      </w:r>
      <w:r w:rsidRPr="0005132D">
        <w:rPr>
          <w:color w:val="000000"/>
          <w:sz w:val="28"/>
          <w:szCs w:val="28"/>
        </w:rPr>
        <w:t xml:space="preserve"> транспортного</w:t>
      </w:r>
      <w:r>
        <w:rPr>
          <w:color w:val="000000"/>
          <w:sz w:val="28"/>
          <w:szCs w:val="28"/>
        </w:rPr>
        <w:t xml:space="preserve"> п</w:t>
      </w:r>
      <w:r w:rsidRPr="0005132D">
        <w:rPr>
          <w:color w:val="000000"/>
          <w:sz w:val="28"/>
          <w:szCs w:val="28"/>
        </w:rPr>
        <w:t xml:space="preserve">рокурора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Н.Б. Грязнов</w:t>
      </w:r>
    </w:p>
    <w:p w:rsidR="00176BF6" w:rsidRDefault="00176BF6" w:rsidP="00176B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6BF6" w:rsidRDefault="00176BF6" w:rsidP="00176B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6BF6" w:rsidRPr="00A671FC" w:rsidRDefault="00176BF6" w:rsidP="00176B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Помощник прокурора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         И.Е. </w:t>
      </w:r>
      <w:proofErr w:type="spellStart"/>
      <w:r>
        <w:rPr>
          <w:rFonts w:ascii="Times New Roman" w:hAnsi="Times New Roman" w:cs="Times New Roman"/>
          <w:sz w:val="28"/>
          <w:szCs w:val="24"/>
        </w:rPr>
        <w:t>Логутов</w:t>
      </w:r>
      <w:proofErr w:type="spellEnd"/>
    </w:p>
    <w:p w:rsidR="00232B0A" w:rsidRPr="00F62CBE" w:rsidRDefault="00232B0A" w:rsidP="00232B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79CE" w:rsidRPr="003C79CE" w:rsidRDefault="003C79CE" w:rsidP="003C79CE">
      <w:pPr>
        <w:spacing w:after="0" w:line="240" w:lineRule="auto"/>
        <w:rPr>
          <w:rFonts w:ascii="Times New Roman" w:hAnsi="Times New Roman" w:cs="Times New Roman"/>
        </w:rPr>
      </w:pPr>
    </w:p>
    <w:p w:rsidR="003C79CE" w:rsidRPr="003C79CE" w:rsidRDefault="003C79CE" w:rsidP="003C79CE">
      <w:pPr>
        <w:spacing w:after="0" w:line="240" w:lineRule="auto"/>
        <w:rPr>
          <w:rFonts w:ascii="Times New Roman" w:hAnsi="Times New Roman" w:cs="Times New Roman"/>
        </w:rPr>
      </w:pPr>
    </w:p>
    <w:p w:rsidR="003C79CE" w:rsidRDefault="003C79CE" w:rsidP="003C79CE">
      <w:pPr>
        <w:spacing w:after="0" w:line="240" w:lineRule="auto"/>
        <w:rPr>
          <w:rFonts w:ascii="Times New Roman" w:hAnsi="Times New Roman" w:cs="Times New Roman"/>
        </w:rPr>
      </w:pPr>
    </w:p>
    <w:p w:rsidR="003C79CE" w:rsidRPr="003C79CE" w:rsidRDefault="003C79CE" w:rsidP="003C79CE">
      <w:pPr>
        <w:spacing w:after="0" w:line="240" w:lineRule="auto"/>
        <w:rPr>
          <w:rFonts w:ascii="Times New Roman" w:hAnsi="Times New Roman" w:cs="Times New Roman"/>
        </w:rPr>
      </w:pPr>
    </w:p>
    <w:p w:rsidR="003C79CE" w:rsidRDefault="003C79CE" w:rsidP="003C79CE">
      <w:pPr>
        <w:spacing w:after="0" w:line="240" w:lineRule="auto"/>
        <w:rPr>
          <w:rFonts w:ascii="Times New Roman" w:hAnsi="Times New Roman" w:cs="Times New Roman"/>
        </w:rPr>
      </w:pPr>
    </w:p>
    <w:p w:rsidR="000F0249" w:rsidRDefault="000F0249" w:rsidP="003C79CE">
      <w:pPr>
        <w:spacing w:after="0" w:line="240" w:lineRule="auto"/>
        <w:rPr>
          <w:rFonts w:ascii="Times New Roman" w:hAnsi="Times New Roman" w:cs="Times New Roman"/>
        </w:rPr>
      </w:pPr>
    </w:p>
    <w:p w:rsidR="000F0249" w:rsidRDefault="000F0249" w:rsidP="003C79CE">
      <w:pPr>
        <w:spacing w:after="0" w:line="240" w:lineRule="auto"/>
        <w:rPr>
          <w:rFonts w:ascii="Times New Roman" w:hAnsi="Times New Roman" w:cs="Times New Roman"/>
        </w:rPr>
      </w:pPr>
    </w:p>
    <w:p w:rsidR="000F0249" w:rsidRDefault="000F0249" w:rsidP="003C79CE">
      <w:pPr>
        <w:spacing w:after="0" w:line="240" w:lineRule="auto"/>
        <w:rPr>
          <w:rFonts w:ascii="Times New Roman" w:hAnsi="Times New Roman" w:cs="Times New Roman"/>
        </w:rPr>
      </w:pPr>
    </w:p>
    <w:p w:rsidR="000F0249" w:rsidRPr="003C79CE" w:rsidRDefault="000F0249" w:rsidP="003C79CE">
      <w:pPr>
        <w:spacing w:after="0" w:line="240" w:lineRule="auto"/>
        <w:rPr>
          <w:rFonts w:ascii="Times New Roman" w:hAnsi="Times New Roman" w:cs="Times New Roman"/>
        </w:rPr>
      </w:pPr>
    </w:p>
    <w:p w:rsidR="003C79CE" w:rsidRPr="003C79CE" w:rsidRDefault="003C79CE" w:rsidP="003C7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79CE">
        <w:rPr>
          <w:rFonts w:ascii="Times New Roman" w:hAnsi="Times New Roman" w:cs="Times New Roman"/>
        </w:rPr>
        <w:t xml:space="preserve">И.Е. </w:t>
      </w:r>
      <w:proofErr w:type="spellStart"/>
      <w:r w:rsidRPr="003C79CE">
        <w:rPr>
          <w:rFonts w:ascii="Times New Roman" w:hAnsi="Times New Roman" w:cs="Times New Roman"/>
        </w:rPr>
        <w:t>Логутов</w:t>
      </w:r>
      <w:proofErr w:type="spellEnd"/>
      <w:r w:rsidRPr="003C79CE">
        <w:rPr>
          <w:rFonts w:ascii="Times New Roman" w:hAnsi="Times New Roman" w:cs="Times New Roman"/>
        </w:rPr>
        <w:t xml:space="preserve">, </w:t>
      </w:r>
    </w:p>
    <w:p w:rsidR="003C79CE" w:rsidRPr="003C79CE" w:rsidRDefault="003C79CE" w:rsidP="003C7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79CE">
        <w:rPr>
          <w:rFonts w:ascii="Times New Roman" w:hAnsi="Times New Roman" w:cs="Times New Roman"/>
        </w:rPr>
        <w:t>т. 8-495-785-05-38 (доб. 125)</w:t>
      </w:r>
    </w:p>
    <w:p w:rsidR="00135CD0" w:rsidRPr="003C79CE" w:rsidRDefault="003C79CE" w:rsidP="003C7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79CE">
        <w:rPr>
          <w:rFonts w:ascii="Times New Roman" w:hAnsi="Times New Roman" w:cs="Times New Roman"/>
        </w:rPr>
        <w:t>8(916)966-16-84</w:t>
      </w:r>
    </w:p>
    <w:sectPr w:rsidR="00135CD0" w:rsidRPr="003C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30"/>
    <w:rsid w:val="00006324"/>
    <w:rsid w:val="000608BE"/>
    <w:rsid w:val="000F0249"/>
    <w:rsid w:val="00135CD0"/>
    <w:rsid w:val="00176BF6"/>
    <w:rsid w:val="00232B0A"/>
    <w:rsid w:val="003C79CE"/>
    <w:rsid w:val="004776AC"/>
    <w:rsid w:val="00532AB4"/>
    <w:rsid w:val="00724687"/>
    <w:rsid w:val="00795740"/>
    <w:rsid w:val="008C0030"/>
    <w:rsid w:val="00970BEE"/>
    <w:rsid w:val="009D3505"/>
    <w:rsid w:val="00B10EAB"/>
    <w:rsid w:val="00BA7A12"/>
    <w:rsid w:val="00C546C2"/>
    <w:rsid w:val="00C96340"/>
    <w:rsid w:val="00CC0365"/>
    <w:rsid w:val="00DB3382"/>
    <w:rsid w:val="00E2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-news-title">
    <w:name w:val="detail-news-title"/>
    <w:basedOn w:val="a0"/>
    <w:rsid w:val="00232B0A"/>
  </w:style>
  <w:style w:type="character" w:customStyle="1" w:styleId="detail-news-date">
    <w:name w:val="detail-news-date"/>
    <w:basedOn w:val="a0"/>
    <w:rsid w:val="00232B0A"/>
  </w:style>
  <w:style w:type="paragraph" w:styleId="a3">
    <w:name w:val="Normal (Web)"/>
    <w:basedOn w:val="a"/>
    <w:uiPriority w:val="99"/>
    <w:unhideWhenUsed/>
    <w:rsid w:val="0023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2B0A"/>
    <w:rPr>
      <w:color w:val="0000FF" w:themeColor="hyperlink"/>
      <w:u w:val="single"/>
    </w:rPr>
  </w:style>
  <w:style w:type="character" w:customStyle="1" w:styleId="blk">
    <w:name w:val="blk"/>
    <w:basedOn w:val="a0"/>
    <w:rsid w:val="00BA7A12"/>
  </w:style>
  <w:style w:type="character" w:customStyle="1" w:styleId="10">
    <w:name w:val="Заголовок 1 Знак"/>
    <w:basedOn w:val="a0"/>
    <w:link w:val="1"/>
    <w:uiPriority w:val="9"/>
    <w:rsid w:val="003C7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-news-title">
    <w:name w:val="detail-news-title"/>
    <w:basedOn w:val="a0"/>
    <w:rsid w:val="00232B0A"/>
  </w:style>
  <w:style w:type="character" w:customStyle="1" w:styleId="detail-news-date">
    <w:name w:val="detail-news-date"/>
    <w:basedOn w:val="a0"/>
    <w:rsid w:val="00232B0A"/>
  </w:style>
  <w:style w:type="paragraph" w:styleId="a3">
    <w:name w:val="Normal (Web)"/>
    <w:basedOn w:val="a"/>
    <w:uiPriority w:val="99"/>
    <w:unhideWhenUsed/>
    <w:rsid w:val="0023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2B0A"/>
    <w:rPr>
      <w:color w:val="0000FF" w:themeColor="hyperlink"/>
      <w:u w:val="single"/>
    </w:rPr>
  </w:style>
  <w:style w:type="character" w:customStyle="1" w:styleId="blk">
    <w:name w:val="blk"/>
    <w:basedOn w:val="a0"/>
    <w:rsid w:val="00BA7A12"/>
  </w:style>
  <w:style w:type="character" w:customStyle="1" w:styleId="10">
    <w:name w:val="Заголовок 1 Знак"/>
    <w:basedOn w:val="a0"/>
    <w:link w:val="1"/>
    <w:uiPriority w:val="9"/>
    <w:rsid w:val="003C7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3B46A-A927-4534-A578-012800A2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Логутов Илья Евгеньевич</dc:creator>
  <cp:lastModifiedBy>Логутов Илья Евгеньевич</cp:lastModifiedBy>
  <cp:revision>4</cp:revision>
  <cp:lastPrinted>2020-05-27T11:37:00Z</cp:lastPrinted>
  <dcterms:created xsi:type="dcterms:W3CDTF">2020-05-27T11:03:00Z</dcterms:created>
  <dcterms:modified xsi:type="dcterms:W3CDTF">2020-05-27T11:55:00Z</dcterms:modified>
</cp:coreProperties>
</file>